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5A" w:rsidRDefault="00B1115A" w:rsidP="00B1115A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B08A493" wp14:editId="659E6355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5A" w:rsidRPr="000E1135" w:rsidRDefault="00B1115A" w:rsidP="00B1115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1115A" w:rsidRDefault="00B1115A" w:rsidP="00B1115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1115A" w:rsidRDefault="00B1115A" w:rsidP="00B1115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1115A" w:rsidRDefault="00B1115A" w:rsidP="00B1115A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B1115A" w:rsidRDefault="00B1115A" w:rsidP="00B1115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1115A" w:rsidRDefault="00B1115A" w:rsidP="00B111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bookmarkStart w:id="0" w:name="_GoBack"/>
      <w:bookmarkEnd w:id="0"/>
    </w:p>
    <w:p w:rsidR="00B1115A" w:rsidRDefault="00B1115A" w:rsidP="00B1115A">
      <w:pPr>
        <w:jc w:val="center"/>
        <w:rPr>
          <w:b/>
          <w:sz w:val="40"/>
          <w:szCs w:val="40"/>
        </w:rPr>
      </w:pPr>
    </w:p>
    <w:p w:rsidR="00B1115A" w:rsidRPr="0056560D" w:rsidRDefault="00B1115A" w:rsidP="00B1115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</w:t>
      </w:r>
      <w:r w:rsidRPr="0056560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           </w:t>
      </w:r>
      <w:r w:rsidRPr="0056560D">
        <w:rPr>
          <w:sz w:val="28"/>
          <w:szCs w:val="28"/>
        </w:rPr>
        <w:t xml:space="preserve">№ </w:t>
      </w:r>
    </w:p>
    <w:p w:rsidR="00B1115A" w:rsidRDefault="00B1115A" w:rsidP="00B1115A">
      <w:pPr>
        <w:rPr>
          <w:sz w:val="28"/>
          <w:szCs w:val="28"/>
        </w:rPr>
      </w:pPr>
    </w:p>
    <w:p w:rsidR="00B1115A" w:rsidRPr="00F07CF2" w:rsidRDefault="00B1115A" w:rsidP="00B1115A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B1115A" w:rsidRPr="00F07CF2" w:rsidRDefault="00B1115A" w:rsidP="00B1115A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B1115A" w:rsidRPr="00F07CF2" w:rsidRDefault="00B1115A" w:rsidP="00B1115A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</w:p>
    <w:p w:rsidR="00B1115A" w:rsidRDefault="00B1115A" w:rsidP="00B1115A"/>
    <w:p w:rsidR="00B1115A" w:rsidRDefault="00B1115A" w:rsidP="00B1115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AE72BF">
        <w:rPr>
          <w:sz w:val="28"/>
          <w:szCs w:val="28"/>
        </w:rPr>
        <w:t>VII</w:t>
      </w:r>
      <w:r>
        <w:rPr>
          <w:sz w:val="28"/>
          <w:szCs w:val="28"/>
        </w:rPr>
        <w:t xml:space="preserve"> скликання від 11 серпня 2016 року №220, </w:t>
      </w:r>
      <w:r>
        <w:rPr>
          <w:sz w:val="28"/>
          <w:szCs w:val="24"/>
        </w:rPr>
        <w:t xml:space="preserve"> та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 з метою підтримки дітей соціально-уразливих категорій, виконавчий комітет міської ради вирішив: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1.Службі у справах дітей (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Н.Б.), відділу у справах сім’ї та молоді (Лисенко А.В.), центру соціальних служб для сім’ї, дітей та молоді (</w:t>
      </w:r>
      <w:proofErr w:type="spellStart"/>
      <w:r>
        <w:rPr>
          <w:sz w:val="28"/>
          <w:szCs w:val="24"/>
        </w:rPr>
        <w:t>Кучеровська</w:t>
      </w:r>
      <w:proofErr w:type="spellEnd"/>
      <w:r>
        <w:rPr>
          <w:sz w:val="28"/>
          <w:szCs w:val="24"/>
        </w:rPr>
        <w:t xml:space="preserve"> Н.М.) забезпечити  привітання з Новорічними та Різдвяними святами дітей</w:t>
      </w:r>
      <w:r w:rsidRPr="00FC439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з інвалідністю,  дітям учасників бойових дій 2014-2019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., дітям внутрішньо переміщених осіб (Додаток 1).</w:t>
      </w:r>
    </w:p>
    <w:p w:rsidR="00B1115A" w:rsidRPr="001D0135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міської ради (Писаренко Л.В.)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 профінансувати кошти в сумі 189625,00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(сто вісімдесят дев’ять  тисяч шістсот двадцять п’ять  грн. 00 коп.) для </w:t>
      </w:r>
      <w:r>
        <w:rPr>
          <w:sz w:val="28"/>
          <w:szCs w:val="24"/>
        </w:rPr>
        <w:t>придбання новорічних подарунків відповідно до кошторису (Додаток 2).</w:t>
      </w:r>
    </w:p>
    <w:p w:rsidR="00B1115A" w:rsidRDefault="00B1115A" w:rsidP="00B1115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1115A" w:rsidRDefault="00B1115A" w:rsidP="00B1115A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Pr="006F6EA7" w:rsidRDefault="00B1115A" w:rsidP="00B1115A">
      <w:pPr>
        <w:pStyle w:val="Standard"/>
        <w:jc w:val="both"/>
        <w:rPr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uk-UA"/>
        </w:rPr>
        <w:t xml:space="preserve">Міський голова                                              </w:t>
      </w:r>
      <w:r w:rsidRPr="00A83C27">
        <w:rPr>
          <w:rFonts w:ascii="Times New Roman CYR" w:hAnsi="Times New Roman CYR"/>
          <w:b/>
          <w:sz w:val="28"/>
          <w:lang w:val="uk-UA"/>
        </w:rPr>
        <w:t xml:space="preserve">                </w:t>
      </w:r>
      <w:r>
        <w:rPr>
          <w:rFonts w:ascii="Times New Roman CYR" w:hAnsi="Times New Roman CYR"/>
          <w:b/>
          <w:sz w:val="28"/>
          <w:lang w:val="uk-UA"/>
        </w:rPr>
        <w:t>А.ЛІННИК</w:t>
      </w:r>
    </w:p>
    <w:p w:rsidR="00B1115A" w:rsidRPr="002270C8" w:rsidRDefault="00B1115A" w:rsidP="00B1115A">
      <w:pPr>
        <w:autoSpaceDN w:val="0"/>
        <w:ind w:left="-567"/>
        <w:textAlignment w:val="baseline"/>
        <w:rPr>
          <w:sz w:val="28"/>
          <w:szCs w:val="28"/>
          <w:lang w:val="ru-RU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Додаток 1</w:t>
      </w: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Ніжинської міської ради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від                         №   </w:t>
      </w: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отримання новорічних подарунків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1.Діти-сироти та діти,</w:t>
      </w: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позбавлені батьківського піклування                </w:t>
      </w:r>
      <w:r>
        <w:rPr>
          <w:sz w:val="28"/>
          <w:szCs w:val="28"/>
        </w:rPr>
        <w:t xml:space="preserve">                             153</w:t>
      </w:r>
      <w:r w:rsidRPr="0047547D">
        <w:rPr>
          <w:sz w:val="28"/>
          <w:szCs w:val="28"/>
        </w:rPr>
        <w:t xml:space="preserve"> дітей</w:t>
      </w: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2.Діти, які опинилися у складних життєвих </w:t>
      </w: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обставинах                                                                                          </w:t>
      </w:r>
      <w:r>
        <w:rPr>
          <w:sz w:val="28"/>
          <w:szCs w:val="28"/>
        </w:rPr>
        <w:t>181</w:t>
      </w:r>
      <w:r w:rsidRPr="0047547D">
        <w:rPr>
          <w:sz w:val="28"/>
          <w:szCs w:val="28"/>
        </w:rPr>
        <w:t xml:space="preserve"> дитина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3.Діти з інвалідністю                                                                         198 дитини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826 дітей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 w:rsidRPr="00F61C8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учасників бойових дій 2014-2019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                              446 дитина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>6.Діти внутрішньо-переміщених осіб                                            46 дітей</w:t>
      </w: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Всього  1850 дітей</w:t>
      </w:r>
    </w:p>
    <w:p w:rsidR="00B1115A" w:rsidRDefault="00B1115A" w:rsidP="00B1115A">
      <w:pPr>
        <w:tabs>
          <w:tab w:val="left" w:pos="8850"/>
        </w:tabs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Заступник міського голови                                                    І.АЛЄКСЄЄНКО                       </w:t>
      </w: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Pr="00CD4B4C" w:rsidRDefault="00B1115A" w:rsidP="00B1115A">
      <w:pPr>
        <w:jc w:val="both"/>
        <w:rPr>
          <w:sz w:val="28"/>
          <w:szCs w:val="24"/>
        </w:rPr>
      </w:pPr>
    </w:p>
    <w:p w:rsidR="00B1115A" w:rsidRDefault="00B1115A" w:rsidP="00B1115A">
      <w:pPr>
        <w:ind w:firstLine="708"/>
        <w:jc w:val="both"/>
        <w:rPr>
          <w:sz w:val="28"/>
          <w:szCs w:val="24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Ніжинської міської ради      </w:t>
      </w:r>
    </w:p>
    <w:p w:rsidR="00B1115A" w:rsidRDefault="00B1115A" w:rsidP="00B11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від                         №   </w:t>
      </w:r>
    </w:p>
    <w:p w:rsidR="00B1115A" w:rsidRDefault="00B1115A" w:rsidP="00B1115A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115A" w:rsidRDefault="00B1115A" w:rsidP="00B1115A">
      <w:pPr>
        <w:tabs>
          <w:tab w:val="left" w:pos="8850"/>
        </w:tabs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Новорічними та Різдвяними святами дітей </w:t>
      </w:r>
      <w:proofErr w:type="spellStart"/>
      <w:r>
        <w:rPr>
          <w:sz w:val="28"/>
          <w:szCs w:val="28"/>
        </w:rPr>
        <w:t>соціально-</w:t>
      </w:r>
      <w:proofErr w:type="spellEnd"/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</w:t>
      </w:r>
      <w:proofErr w:type="spellStart"/>
      <w:r>
        <w:rPr>
          <w:sz w:val="28"/>
          <w:szCs w:val="28"/>
        </w:rPr>
        <w:t>Ніжин-дітям</w:t>
      </w:r>
      <w:proofErr w:type="spellEnd"/>
      <w:r>
        <w:rPr>
          <w:sz w:val="28"/>
          <w:szCs w:val="28"/>
        </w:rPr>
        <w:t xml:space="preserve"> на період до 2021 року», КПК 0213112, КЕКВ 2210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102,50 грн. х 1850подарунок  =  </w:t>
      </w:r>
      <w:r>
        <w:rPr>
          <w:sz w:val="28"/>
          <w:szCs w:val="24"/>
        </w:rPr>
        <w:t xml:space="preserve">189625,00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Pr="001E7F4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189625,00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(сто вісімдесят дев’ять тисяч шістсот двадцять п’ять  грн. 00 коп.)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І.АЛЄКСЄЄНКО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Pr="00FC439D" w:rsidRDefault="00B1115A" w:rsidP="00B1115A">
      <w:pPr>
        <w:jc w:val="right"/>
        <w:rPr>
          <w:sz w:val="28"/>
          <w:szCs w:val="28"/>
        </w:rPr>
      </w:pPr>
    </w:p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</w:p>
    <w:p w:rsidR="00B1115A" w:rsidRDefault="00B1115A" w:rsidP="00B1115A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</w:p>
    <w:p w:rsidR="00B1115A" w:rsidRDefault="00B1115A" w:rsidP="00B1115A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Пояснювальна записка</w:t>
      </w:r>
    </w:p>
    <w:p w:rsidR="00B1115A" w:rsidRPr="00DC3329" w:rsidRDefault="00B1115A" w:rsidP="00B1115A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до проекту рішення </w:t>
      </w:r>
      <w:r w:rsidRPr="00DC3329">
        <w:rPr>
          <w:b/>
          <w:sz w:val="28"/>
          <w:lang w:val="ru-RU"/>
        </w:rPr>
        <w:t>«</w:t>
      </w:r>
      <w:r w:rsidRPr="00DC3329">
        <w:rPr>
          <w:b/>
          <w:sz w:val="28"/>
          <w:szCs w:val="28"/>
        </w:rPr>
        <w:t xml:space="preserve">Про привітання дітей </w:t>
      </w:r>
      <w:proofErr w:type="spellStart"/>
      <w:r w:rsidRPr="00DC3329">
        <w:rPr>
          <w:b/>
          <w:sz w:val="28"/>
          <w:szCs w:val="28"/>
        </w:rPr>
        <w:t>соціально-</w:t>
      </w:r>
      <w:proofErr w:type="spellEnd"/>
    </w:p>
    <w:p w:rsidR="00B1115A" w:rsidRPr="00DC3329" w:rsidRDefault="00B1115A" w:rsidP="00B1115A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уразливих категорій з Новорічними</w:t>
      </w:r>
    </w:p>
    <w:p w:rsidR="00B1115A" w:rsidRPr="00DC3329" w:rsidRDefault="00B1115A" w:rsidP="00B1115A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та Різдвяними святами</w:t>
      </w:r>
      <w:r w:rsidRPr="00DC3329">
        <w:rPr>
          <w:b/>
          <w:sz w:val="28"/>
        </w:rPr>
        <w:t>»</w:t>
      </w:r>
    </w:p>
    <w:p w:rsidR="00B1115A" w:rsidRPr="00DC3329" w:rsidRDefault="00B1115A" w:rsidP="00B1115A">
      <w:pPr>
        <w:tabs>
          <w:tab w:val="left" w:pos="4970"/>
        </w:tabs>
        <w:jc w:val="center"/>
        <w:rPr>
          <w:b/>
          <w:sz w:val="28"/>
        </w:rPr>
      </w:pPr>
    </w:p>
    <w:p w:rsidR="00B1115A" w:rsidRDefault="00B1115A" w:rsidP="00B1115A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B1115A" w:rsidRDefault="00B1115A" w:rsidP="00B1115A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двох розділів:</w:t>
      </w:r>
    </w:p>
    <w:p w:rsidR="00B1115A" w:rsidRDefault="00B1115A" w:rsidP="00B1115A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>службу у справах дітей (</w:t>
      </w:r>
      <w:proofErr w:type="spellStart"/>
      <w:r>
        <w:rPr>
          <w:sz w:val="28"/>
        </w:rPr>
        <w:t>Рацин</w:t>
      </w:r>
      <w:proofErr w:type="spellEnd"/>
      <w:r>
        <w:rPr>
          <w:sz w:val="28"/>
        </w:rPr>
        <w:t xml:space="preserve"> Н.Б.), відділ у справах сім’ї та молоді (Лисенко А.В.), центр соціальних служб для сім’ї, дітей та молоді (</w:t>
      </w:r>
      <w:proofErr w:type="spellStart"/>
      <w:r>
        <w:rPr>
          <w:sz w:val="28"/>
        </w:rPr>
        <w:t>Кучеровська</w:t>
      </w:r>
      <w:proofErr w:type="spellEnd"/>
      <w:r>
        <w:rPr>
          <w:sz w:val="28"/>
        </w:rPr>
        <w:t xml:space="preserve"> Н.М.) забезпечити  привітання з Новорічними та Різдвяними святами дітей</w:t>
      </w:r>
      <w:r w:rsidRPr="00FC439D">
        <w:rPr>
          <w:sz w:val="28"/>
        </w:rPr>
        <w:t xml:space="preserve"> </w:t>
      </w:r>
      <w:r>
        <w:rPr>
          <w:sz w:val="28"/>
        </w:rPr>
        <w:t xml:space="preserve">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із функціональними обмеженнями,  дітям учасників бойових дій 2014-2018 </w:t>
      </w:r>
      <w:proofErr w:type="spellStart"/>
      <w:r>
        <w:rPr>
          <w:sz w:val="28"/>
        </w:rPr>
        <w:t>р.р</w:t>
      </w:r>
      <w:proofErr w:type="spellEnd"/>
      <w:r>
        <w:rPr>
          <w:sz w:val="28"/>
        </w:rPr>
        <w:t>., дітям внутрішньо переміщених осіб.</w:t>
      </w:r>
    </w:p>
    <w:p w:rsidR="00B1115A" w:rsidRPr="00A940AE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Розділ ІІ.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Виконавчий комітет уповноважує </w:t>
      </w:r>
      <w:r>
        <w:rPr>
          <w:sz w:val="28"/>
        </w:rPr>
        <w:t>фінансове управління міської ради (Писаренко Л.В.) на виконання міської програми «</w:t>
      </w:r>
      <w:proofErr w:type="spellStart"/>
      <w:r>
        <w:rPr>
          <w:sz w:val="28"/>
        </w:rPr>
        <w:t>Ніжин-дітям</w:t>
      </w:r>
      <w:proofErr w:type="spellEnd"/>
      <w:r>
        <w:rPr>
          <w:sz w:val="28"/>
        </w:rPr>
        <w:t xml:space="preserve"> на період до 2021 року» профінансувати кошти в сумі </w:t>
      </w:r>
      <w:r>
        <w:rPr>
          <w:sz w:val="28"/>
          <w:szCs w:val="24"/>
        </w:rPr>
        <w:t xml:space="preserve">189625,00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(сто вісімдесят дев’ять тисяч шістсот двадцять п’ять  грн. 00 коп.) для </w:t>
      </w:r>
      <w:r>
        <w:rPr>
          <w:sz w:val="28"/>
        </w:rPr>
        <w:t>придбання новорічних подарунків відповідно до кошторису.</w:t>
      </w:r>
    </w:p>
    <w:p w:rsidR="00B1115A" w:rsidRPr="007C4C31" w:rsidRDefault="00B1115A" w:rsidP="00B1115A">
      <w:pPr>
        <w:ind w:firstLine="708"/>
        <w:jc w:val="both"/>
        <w:rPr>
          <w:szCs w:val="28"/>
        </w:rPr>
      </w:pP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05.12.2019 р.</w:t>
      </w:r>
    </w:p>
    <w:p w:rsidR="00B1115A" w:rsidRPr="007C4C31" w:rsidRDefault="00B1115A" w:rsidP="00B1115A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B1115A" w:rsidRDefault="00B1115A" w:rsidP="00B1115A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B1115A" w:rsidRDefault="00B1115A" w:rsidP="00B1115A">
      <w:pPr>
        <w:tabs>
          <w:tab w:val="left" w:pos="4970"/>
        </w:tabs>
        <w:ind w:firstLine="708"/>
        <w:rPr>
          <w:b/>
          <w:sz w:val="28"/>
        </w:rPr>
      </w:pPr>
    </w:p>
    <w:p w:rsidR="00B1115A" w:rsidRDefault="00B1115A" w:rsidP="00B1115A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                                                  І.АЛЄКСЄЄНКО</w:t>
      </w:r>
    </w:p>
    <w:p w:rsidR="00B1115A" w:rsidRDefault="00B1115A" w:rsidP="00B1115A"/>
    <w:p w:rsidR="00B1115A" w:rsidRDefault="00B1115A" w:rsidP="00B1115A"/>
    <w:p w:rsidR="00B1115A" w:rsidRDefault="00B1115A" w:rsidP="00B1115A"/>
    <w:p w:rsidR="002E5F52" w:rsidRDefault="002E5F52"/>
    <w:sectPr w:rsidR="002E5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5D"/>
    <w:rsid w:val="002E5F52"/>
    <w:rsid w:val="007B0F72"/>
    <w:rsid w:val="008C125D"/>
    <w:rsid w:val="00B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115A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1115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5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115A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B11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11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115A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1115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5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115A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B11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11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Racinnb2525</cp:lastModifiedBy>
  <cp:revision>2</cp:revision>
  <cp:lastPrinted>2019-12-06T09:20:00Z</cp:lastPrinted>
  <dcterms:created xsi:type="dcterms:W3CDTF">2019-12-06T06:03:00Z</dcterms:created>
  <dcterms:modified xsi:type="dcterms:W3CDTF">2019-12-06T09:55:00Z</dcterms:modified>
</cp:coreProperties>
</file>